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1389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866  GEHENNE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AV 13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SCI GEHENNE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SYLVESTRE Maurice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GEHENNE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1901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devis et facture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