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15  RUE DES CHAPONS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PENITIAUX</w:t>
            </w:r>
          </w:p>
          <w:p>
            <w:pPr>
              <w:rPr>
                <w:rFonts w:asciiTheme="minorHAnsi" w:hAnsiTheme="minorHAnsi" w:cstheme="minorHAnsi"/>
                <w:szCs w:val="20"/>
              </w:rPr>
            </w:pPr>
            <w:r>
              <w:rPr>
                <w:rFonts w:asciiTheme="minorHAnsi" w:hAnsiTheme="minorHAnsi" w:cstheme="minorHAnsi"/>
                <w:szCs w:val="20"/>
              </w:rPr>
              <w:t xml:space="preserve">58350 COLMERY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405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ABOULKHEIR Mauricette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15      RUE DES CHAPONS </w:t>
            </w:r>
            <w:r>
              <w:rPr>
                <w:sz w:val="18"/>
                <w:szCs w:val="18"/>
              </w:rPr>
              <w:t>LES PENITIAUX</w:t>
            </w:r>
          </w:p>
          <w:p>
            <w:pPr>
              <w:rPr>
                <w:rFonts w:asciiTheme="minorHAnsi" w:hAnsiTheme="minorHAnsi" w:cstheme="minorHAnsi"/>
                <w:szCs w:val="20"/>
              </w:rPr>
            </w:pPr>
            <w:r>
              <w:rPr>
                <w:rFonts w:asciiTheme="minorHAnsi" w:hAnsiTheme="minorHAnsi" w:cstheme="minorHAnsi"/>
                <w:szCs w:val="20"/>
              </w:rPr>
              <w:t>58350 COLMERY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6</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infiltration sur la parcelle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Puisard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