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52</w:t>
      </w:r>
      <w:proofErr w:type="gramStart"/>
      <w:r>
        <w:rPr>
          <w:sz w:val="28"/>
          <w:szCs w:val="36"/>
        </w:rPr>
        <w:t/>
      </w:r>
      <w:proofErr w:type="gramEnd"/>
      <w:r>
        <w:rPr>
          <w:sz w:val="28"/>
          <w:szCs w:val="36"/>
        </w:rPr>
        <w:t xml:space="preserve">  Route des Barres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MACHADO Emilie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03/03/2021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MACHADO Emilie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AL</w:t>
      </w:r>
      <w:proofErr w:type="gramStart"/>
      <w:r>
        <w:rPr>
          <w:rFonts w:eastAsia="Times New Roman" w:cstheme="minorHAnsi"/>
        </w:rPr>
        <w:t/>
      </w:r>
      <w:proofErr w:type="gramEnd"/>
      <w:r>
        <w:rPr>
          <w:rFonts w:eastAsia="Times New Roman" w:cstheme="minorHAnsi"/>
        </w:rPr>
        <w:t xml:space="preserve"> 19</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02/03/2021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MACHADO Emilie</w:t>
            </w:r>
          </w:p>
          <w:p w14:paraId="65156932" w14:textId="77777777" w:rsidR="00257929" w:rsidRDefault="007F769C">
            <w:pPr>
              <w:spacing w:after="0" w:line="240" w:lineRule="auto"/>
              <w:rPr>
                <w:rFonts w:cstheme="minorHAnsi"/>
              </w:rPr>
            </w:pPr>
            <w:r>
              <w:rPr>
                <w:rFonts w:cstheme="minorHAnsi"/>
              </w:rPr>
              <w:t>Adresse : Adresse : 52</w:t>
            </w:r>
            <w:proofErr w:type="gramStart"/>
            <w:r>
              <w:rPr>
                <w:rFonts w:cstheme="minorHAnsi"/>
              </w:rPr>
              <w:t/>
            </w:r>
            <w:proofErr w:type="gramEnd"/>
            <w:r>
              <w:rPr>
                <w:rFonts w:cstheme="minorHAnsi"/>
              </w:rPr>
              <w:t xml:space="preserve">  Route des Barres Commune de LA CELLE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02/03/2021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