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MARTIN Stéphane et Laeticia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Noire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Noire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