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SERAFINI Serge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Maître LHERITIER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Avenue St Just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58002 NEVERS Cedex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1BE39EE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</w:t>
      </w:r>
      <w:r w:rsidR="0062763A">
        <w:rPr>
          <w:rFonts w:eastAsia="Times New Roman" w:cstheme="minorHAnsi"/>
          <w:lang w:eastAsia="fr-FR"/>
        </w:rPr>
        <w:t xml:space="preserve">                                       </w:t>
      </w:r>
      <w:r>
        <w:rPr>
          <w:rFonts w:eastAsia="Times New Roman" w:cstheme="minorHAnsi"/>
          <w:lang w:eastAsia="fr-FR"/>
        </w:rPr>
        <w:t xml:space="preserve">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46385671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62763A">
        <w:rPr>
          <w:sz w:val="18"/>
          <w:szCs w:val="18"/>
        </w:rPr>
        <w:t>3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 Rue de la Mairie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12/01/2023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1246E" w14:textId="77777777" w:rsidR="00604BDA" w:rsidRDefault="00604BDA">
      <w:pPr>
        <w:spacing w:after="0" w:line="240" w:lineRule="auto"/>
      </w:pPr>
      <w:r>
        <w:separator/>
      </w:r>
    </w:p>
  </w:endnote>
  <w:endnote w:type="continuationSeparator" w:id="0">
    <w:p w14:paraId="2236F7A0" w14:textId="77777777" w:rsidR="00604BDA" w:rsidRDefault="00604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53F7F" w14:textId="77777777" w:rsidR="00604BDA" w:rsidRDefault="00604BDA">
      <w:pPr>
        <w:spacing w:after="0" w:line="240" w:lineRule="auto"/>
      </w:pPr>
      <w:r>
        <w:separator/>
      </w:r>
    </w:p>
  </w:footnote>
  <w:footnote w:type="continuationSeparator" w:id="0">
    <w:p w14:paraId="0C953B25" w14:textId="77777777" w:rsidR="00604BDA" w:rsidRDefault="00604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00000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00000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04BDA"/>
    <w:rsid w:val="0062763A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2023-01-03T14:10:00Z</dcterms:modified>
  <cp:revision>21</cp:revision>
</cp:coreProperties>
</file>