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SAGA_2113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25/10/2022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COTTIN Marcel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COTTIN Marcel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Sommery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Isenay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58290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du Vieux Vesvres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1093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15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COTTIN Marcel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Vieux Vesvres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25/10/2022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