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SA SAGET LA PERRIERE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LA CASTILLE RN7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SA,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Rue des Bois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26/09/2022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SA,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