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LESAGE François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56  Rue Louis ABRIOUD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73000 Chambéry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CHAMP BOUILLOT à PERROY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25/05/2021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