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MONTMOULINEIX Alain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des Robins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58 150 GARCHY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le22/01/2021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22/01/2021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22/01/2021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