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97-16309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331  LES BARBIERS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1 128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CONSOLIN Claude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RTE DE MARCHEPRIME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33 138 LANTON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556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Evacuation dans le champ voisin</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