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18</w:t>
      </w:r>
      <w:proofErr w:type="gramStart"/>
      <w:r>
        <w:rPr>
          <w:sz w:val="28"/>
          <w:szCs w:val="36"/>
        </w:rPr>
        <w:t/>
      </w:r>
      <w:proofErr w:type="gramEnd"/>
      <w:r>
        <w:rPr>
          <w:sz w:val="28"/>
          <w:szCs w:val="36"/>
        </w:rPr>
        <w:t xml:space="preserve">  Rue Basse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MARGERTE Jacqueline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06/01/2021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MARGERTE Jacqueline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gramStart"/>
      <w:r>
        <w:rPr>
          <w:rFonts w:eastAsia="Times New Roman" w:cstheme="minorHAnsi"/>
        </w:rPr>
        <w:t/>
      </w:r>
      <w:proofErr w:type="gramEnd"/>
      <w:r>
        <w:rPr>
          <w:rFonts w:eastAsia="Times New Roman" w:cstheme="minorHAnsi"/>
        </w:rPr>
        <w:t xml:space="preserve"> 1 134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MARGERTE Jacqueline Succession</w:t>
            </w:r>
          </w:p>
          <w:p w14:paraId="65156932" w14:textId="77777777" w:rsidR="00257929" w:rsidRDefault="007F769C">
            <w:pPr>
              <w:spacing w:after="0" w:line="240" w:lineRule="auto"/>
              <w:rPr>
                <w:rFonts w:cstheme="minorHAnsi"/>
              </w:rPr>
            </w:pPr>
            <w:r>
              <w:rPr>
                <w:rFonts w:cstheme="minorHAnsi"/>
              </w:rPr>
              <w:t>Adresse : Adresse : 18</w:t>
            </w:r>
            <w:proofErr w:type="gramStart"/>
            <w:r>
              <w:rPr>
                <w:rFonts w:cstheme="minorHAnsi"/>
              </w:rPr>
              <w:t/>
            </w:r>
            <w:proofErr w:type="gramEnd"/>
            <w:r>
              <w:rPr>
                <w:rFonts w:cstheme="minorHAnsi"/>
              </w:rPr>
              <w:t xml:space="preserve">  Rue Basse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