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BECU Odette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Monsieur BECU Patrick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13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IMPASSE DES TREMBLES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58 200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Impasse les Bertois à ANNAY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06/11/2020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Madame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