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COLIN COUSSEAU Auxanne et Justine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54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bis Rue des Hotelleries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58 400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La Charité-sur-Loire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15/09/2020,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77777777" w:rsidR="00224805" w:rsidRDefault="00362E3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46012557" w14:textId="77777777" w:rsidR="00224805" w:rsidRDefault="00362E3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 w14:paraId="350258F1" w14:textId="77777777" w:rsidR="00224805" w:rsidRDefault="00224805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 et 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5FB88ED" w14:textId="25E2C878" w:rsidR="00224805" w:rsidRDefault="00362E3A" w:rsidP="00AD3CBE">
      <w:pPr>
        <w:spacing w:after="0" w:line="240" w:lineRule="auto"/>
        <w:ind w:left="4248" w:firstLine="288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 en charge de l’environnement</w:t>
      </w:r>
    </w:p>
    <w:p w14:paraId="4DC0F0A5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46D916" w14:textId="77777777" w:rsidR="00F816D7" w:rsidRDefault="00F816D7">
      <w:pPr>
        <w:spacing w:after="0" w:line="240" w:lineRule="auto"/>
      </w:pPr>
      <w:r>
        <w:separator/>
      </w:r>
    </w:p>
  </w:endnote>
  <w:endnote w:type="continuationSeparator" w:id="0">
    <w:p w14:paraId="263CEB91" w14:textId="77777777" w:rsidR="00F816D7" w:rsidRDefault="00F81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954295" w14:textId="77777777" w:rsidR="00F816D7" w:rsidRDefault="00F816D7">
      <w:pPr>
        <w:spacing w:after="0" w:line="240" w:lineRule="auto"/>
      </w:pPr>
      <w:r>
        <w:separator/>
      </w:r>
    </w:p>
  </w:footnote>
  <w:footnote w:type="continuationSeparator" w:id="0">
    <w:p w14:paraId="751892CB" w14:textId="77777777" w:rsidR="00F816D7" w:rsidRDefault="00F81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816D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816D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AD3CBE"/>
    <w:rsid w:val="00B83B74"/>
    <w:rsid w:val="00B83C98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2020-09-15T09:52:00Z</dcterms:modified>
  <cp:revision>10</cp:revision>
</cp:coreProperties>
</file>