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1595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26  RUE DU BOURG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AW 80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GOUBE Hélène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Mrs et Mme LEVEQUE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bis     CHEMIN DES PECHIGNOLLES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POUILLY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762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vannes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a réalisé des travaux de création d’un réseau d’assainissement collectif, l’acquéreur aura l’obligation de supprimer l'ensemble des ouvrages existants et raccorder les eaux usées à ce réseau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