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21/02/2020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HEDIN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Frédéric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de Garchy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LAURENT L'ABBAYE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