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MANTAUX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MANTAUX Bruno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 la Puisaye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63 RUE DE PARIS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