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DONZY</w:t>
      </w:r>
    </w:p>
    <w:p>
      <w:pPr>
        <w:ind w:left="708"/>
        <w:rPr>
          <w:rFonts w:cstheme="minorHAnsi"/>
          <w:szCs w:val="20"/>
        </w:rPr>
      </w:pPr>
      <w:r>
        <w:rPr>
          <w:sz w:val="36"/>
          <w:szCs w:val="36"/>
        </w:rPr>
        <w:t xml:space="preserve">Adresse du bien : </w:t>
      </w:r>
      <w:r>
        <w:rPr>
          <w:sz w:val="28"/>
          <w:szCs w:val="36"/>
        </w:rPr>
        <w:t xml:space="preserve">10  place des lucarnes    </w:t>
      </w:r>
      <w:r>
        <w:rPr>
          <w:sz w:val="28"/>
          <w:szCs w:val="36"/>
        </w:rPr>
        <w:lastRenderedPageBreak/>
        <w:t xml:space="preserve"> la petite brosse</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FONDIMARE Bernard</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19/06/2018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FONDIMARE Bernard</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ZM 145</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15-06-2018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Monsieur SAINT JOST David- Agence Century 21 Cosne</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ectPr>
          <w:headerReference w:type="even" r:id="rId9"/>
          <w:headerReference w:type="default" r:id="rId10"/>
          <w:headerReference w:type="first" r:id="rId11"/>
          <w:pgSz w:w="11906" w:h="16838"/>
          <w:pgMar w:top="1417" w:right="1417" w:bottom="1417" w:left="1417" w:header="708" w:footer="708" w:gutter="0"/>
          <w:cols w:space="708"/>
          <w:docGrid w:linePitch="360"/>
        </w:sectPr>
      </w:pPr>
    </w:p>
    <w:tbl>
      <w:tblPr>
        <w:tblW w:w="10774" w:type="dxa"/>
        <w:tblInd w:w="-781" w:type="dxa"/>
        <w:tblCellMar>
          <w:left w:w="70" w:type="dxa"/>
          <w:right w:w="70" w:type="dxa"/>
        </w:tblCellMar>
        <w:tblLook w:val="0000"/>
      </w:tblPr>
      <w:tblGrid>
        <w:gridCol w:w="5452"/>
        <w:gridCol w:w="5322"/>
      </w:tblGrid>
      <w:tr>
        <w:tblPrEx>
          <w:tblCellMar>
            <w:top w:w="0" w:type="dxa"/>
            <w:bottom w:w="0" w:type="dxa"/>
          </w:tblCellMar>
        </w:tblPrEx>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line="240" w:lineRule="auto"/>
              <w:rPr>
                <w:rFonts w:cstheme="minorHAnsi"/>
              </w:rPr>
            </w:pPr>
            <w:r>
              <w:rPr>
                <w:rFonts w:cstheme="minorHAnsi"/>
              </w:rPr>
              <w:t xml:space="preserve">Propriété de </w:t>
            </w:r>
            <w:r>
              <w:rPr>
                <w:rFonts w:eastAsia="Times New Roman" w:cstheme="minorHAnsi"/>
              </w:rPr>
              <w:t>Monsieur FONDIMARE Bernard</w:t>
            </w:r>
          </w:p>
          <w:p>
            <w:pPr>
              <w:spacing w:line="240" w:lineRule="auto"/>
              <w:rPr>
                <w:rFonts w:cstheme="minorHAnsi"/>
              </w:rPr>
            </w:pPr>
            <w:r>
              <w:rPr>
                <w:rFonts w:cstheme="minorHAnsi"/>
              </w:rPr>
              <w:t>Adresse : 10  place des lucarnes Commune de DONZY</w:t>
            </w:r>
          </w:p>
          <w:p>
            <w:pPr>
              <w:spacing w:line="240" w:lineRule="auto"/>
              <w:rPr>
                <w:rFonts w:ascii="Calibri" w:hAnsi="Calibri" w:cs="Calibri"/>
              </w:rPr>
            </w:pPr>
            <w:r>
              <w:rPr>
                <w:rFonts w:cstheme="minorHAnsi"/>
              </w:rPr>
              <w:t xml:space="preserve">Planche de photographies- Prises de vue du </w:t>
            </w:r>
            <w:r>
              <w:rPr>
                <w:rFonts w:eastAsia="Times New Roman" w:cstheme="minorHAnsi"/>
              </w:rPr>
              <w:t>15-06-2018</w:t>
            </w:r>
          </w:p>
        </w:tc>
      </w:tr>
      <w:tr>
        <w:tblPrEx>
          <w:tblCellMar>
            <w:top w:w="0" w:type="dxa"/>
            <w:bottom w:w="0" w:type="dxa"/>
          </w:tblCellMar>
        </w:tblPrEx>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sectPr>
      <w:headerReference w:type="default" r:id="rId12"/>
      <w:pgSz w:w="11906" w:h="16838"/>
      <w:pgMar w:top="567" w:right="1417" w:bottom="1417" w:left="141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revisionView w:inkAnnotations="0"/>
  <w:defaultTabStop w:val="708"/>
  <w:hyphenationZone w:val="425"/>
  <w:drawingGridHorizontalSpacing w:val="110"/>
  <w:displayHorizontalDrawingGridEvery w:val="2"/>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useFELayout/>
  </w:compat>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semiHidden/>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webSettings.xml><?xml version="1.0" encoding="utf-8"?>
<w:webSettings xmlns:r="http://schemas.openxmlformats.org/officeDocument/2006/relationships" xmlns:w="http://schemas.openxmlformats.org/wordprocessingml/2006/main">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header3.xml" Type="http://schemas.openxmlformats.org/officeDocument/2006/relationships/header"/>
<Relationship Id="rId12" Target="header4.xml" Type="http://schemas.openxmlformats.org/officeDocument/2006/relationships/header"/>
<Relationship Id="rId13" Target="fontTable.xml" Type="http://schemas.openxmlformats.org/officeDocument/2006/relationships/fontTable"/>
<Relationship Id="rId14" Target="theme/theme1.xml" Type="http://schemas.openxmlformats.org/officeDocument/2006/relationships/theme"/>
<Relationship Id="rId15" Target="stylesWithEffects.xml" Type="http://schemas.microsoft.com/office/2007/relationships/stylesWithEffects"/>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4CCC82-6477-4D81-BAE0-AA153803E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4</Pages>
  <Words>390</Words>
  <Characters>2148</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Windows User</cp:lastModifiedBy>
  <dcterms:modified xsi:type="dcterms:W3CDTF">2018-05-16T15:36:00Z</dcterms:modified>
  <cp:revision>4</cp:revision>
</cp:coreProperties>
</file>