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7  RUE DES ECOLES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RAYMOND Gerard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RAYMOND Gerard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27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RAYMOND Gérard</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RAYMOND Gerard</w:t>
            </w:r>
          </w:p>
          <w:p>
            <w:pPr>
              <w:spacing w:line="240" w:lineRule="auto"/>
              <w:rPr>
                <w:rFonts w:cstheme="minorHAnsi"/>
              </w:rPr>
            </w:pPr>
            <w:r>
              <w:rPr>
                <w:rFonts w:cstheme="minorHAnsi"/>
              </w:rPr>
              <w:t>Adresse : 7  RUE DES ECOLES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30-05-2018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