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et Madame LECOINTE SABLON Thibaut et Marion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12  RUE PASTEUR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