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SAGA_1517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VANNIER ANNICK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DU RIOTORD - LE SAINT PASCAL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05000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854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cuisine, le robinet extérieur et le drainage du terrain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salle de bain et le trop plein du premier regard et la sortie du filtre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Cheminement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 prétraitement et un traitement pour les eaux ménagères.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