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ind w:firstLine="5670"/>
        <w:jc w:val="both"/>
        <w:rPr>
          <w:rFonts w:eastAsia="Times New Roman" w:cstheme="minorHAnsi"/>
        </w:rPr>
      </w:pPr>
    </w:p>
    <w:p w:rsidR="00CE0331" w:rsidRDefault="00CE0331">
      <w:pPr>
        <w:spacing w:after="0" w:line="240" w:lineRule="auto"/>
        <w:jc w:val="both"/>
        <w:rPr>
          <w:rFonts w:eastAsia="Times New Roman" w:cstheme="minorHAnsi"/>
          <w:sz w:val="24"/>
          <w:szCs w:val="24"/>
        </w:rPr>
      </w:pPr>
    </w:p>
    <w:p w:rsidR="00CE0331" w:rsidRDefault="00CE0331">
      <w:pPr>
        <w:spacing w:after="0" w:line="240" w:lineRule="auto"/>
        <w:ind w:firstLine="5529"/>
        <w:jc w:val="both"/>
        <w:rPr>
          <w:rFonts w:eastAsia="Times New Roman" w:cstheme="minorHAnsi"/>
          <w:b/>
          <w:bCs/>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rsidR="00CE0331" w:rsidRDefault="008E533E">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rsidR="00CE0331" w:rsidRDefault="00CE0331"/>
    <w:p w:rsidR="00CE0331" w:rsidRDefault="00CE0331"/>
    <w:p w:rsidR="00CE0331" w:rsidRDefault="008E533E">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rsidR="00CE0331" w:rsidRDefault="008E533E">
      <w:pPr>
        <w:ind w:firstLine="708"/>
        <w:rPr>
          <w:rFonts w:cstheme="minorHAnsi"/>
          <w:sz w:val="36"/>
          <w:szCs w:val="36"/>
        </w:rPr>
      </w:pPr>
      <w:r>
        <w:rPr>
          <w:rFonts w:cstheme="minorHAnsi"/>
          <w:sz w:val="36"/>
          <w:szCs w:val="36"/>
        </w:rPr>
        <w:t xml:space="preserve">Commune de : </w:t>
      </w:r>
      <w:proofErr w:type="gramStart"/>
      <w:r>
        <w:rPr>
          <w:rFonts w:cstheme="minorHAnsi"/>
          <w:sz w:val="28"/>
          <w:szCs w:val="36"/>
        </w:rPr>
        <w:t>SUILLY LA TOUR</w:t>
      </w:r>
      <w:proofErr w:type="spellStart"/>
      <w:proofErr w:type="gramEnd"/>
      <w:r>
        <w:rPr>
          <w:rFonts w:cstheme="minorHAnsi"/>
          <w:sz w:val="28"/>
          <w:szCs w:val="36"/>
        </w:rPr>
        <w:t/>
      </w:r>
      <w:proofErr w:type="spellEnd"/>
      <w:r>
        <w:rPr>
          <w:rFonts w:cstheme="minorHAnsi"/>
          <w:sz w:val="28"/>
          <w:szCs w:val="36"/>
        </w:rPr>
        <w:t/>
      </w:r>
    </w:p>
    <w:p w:rsidR="00CE0331" w:rsidRDefault="008E533E">
      <w:pPr>
        <w:ind w:firstLine="708"/>
        <w:rPr>
          <w:sz w:val="36"/>
          <w:szCs w:val="36"/>
        </w:rPr>
      </w:pPr>
      <w:r>
        <w:rPr>
          <w:sz w:val="36"/>
          <w:szCs w:val="36"/>
        </w:rPr>
        <w:t xml:space="preserve">Adresse du bien : </w:t>
      </w:r>
      <w:proofErr w:type="gramStart"/>
      <w:r>
        <w:rPr>
          <w:sz w:val="28"/>
          <w:szCs w:val="36"/>
        </w:rPr>
        <w:t/>
      </w:r>
      <w:proofErr w:type="spellStart"/>
      <w:proofErr w:type="gramEnd"/>
      <w:r>
        <w:rPr>
          <w:sz w:val="28"/>
          <w:szCs w:val="36"/>
        </w:rPr>
        <w:t/>
      </w:r>
      <w:proofErr w:type="spellEnd"/>
      <w:r>
        <w:rPr>
          <w:sz w:val="28"/>
          <w:szCs w:val="36"/>
        </w:rPr>
        <w:t xml:space="preserve">  </w:t>
      </w:r>
      <w:proofErr w:type="spellStart"/>
      <w:r>
        <w:rPr>
          <w:sz w:val="28"/>
          <w:szCs w:val="36"/>
        </w:rPr>
        <w:t/>
      </w:r>
      <w:proofErr w:type="spellEnd"/>
      <w:r>
        <w:rPr>
          <w:sz w:val="28"/>
          <w:szCs w:val="36"/>
        </w:rPr>
        <w:t xml:space="preserve">  7 Rue de la Vieille Forge</w:t>
        <w:br/>
        <w:t>CHampcelée</w:t>
      </w:r>
      <w:proofErr w:type="spellStart"/>
      <w:r>
        <w:rPr>
          <w:sz w:val="28"/>
          <w:szCs w:val="36"/>
        </w:rPr>
        <w:t/>
      </w:r>
      <w:proofErr w:type="spellEnd"/>
      <w:r>
        <w:rPr>
          <w:sz w:val="28"/>
          <w:szCs w:val="36"/>
        </w:rPr>
        <w:t/>
      </w:r>
    </w:p>
    <w:p w:rsidR="00CE0331" w:rsidRDefault="008E533E">
      <w:pPr>
        <w:ind w:firstLine="708"/>
        <w:rPr>
          <w:rFonts w:cstheme="minorHAnsi"/>
          <w:sz w:val="36"/>
          <w:szCs w:val="36"/>
        </w:rPr>
      </w:pPr>
      <w:r>
        <w:rPr>
          <w:rFonts w:cstheme="minorHAnsi"/>
          <w:sz w:val="36"/>
          <w:szCs w:val="36"/>
        </w:rPr>
        <w:t xml:space="preserve">Propriétaire: </w:t>
      </w:r>
      <w:proofErr w:type="gramStart"/>
      <w:r>
        <w:rPr>
          <w:rFonts w:cstheme="minorHAnsi"/>
          <w:sz w:val="28"/>
          <w:szCs w:val="36"/>
        </w:rPr>
        <w:t>GUILLAUMONT</w:t>
      </w:r>
      <w:proofErr w:type="spellStart"/>
      <w:proofErr w:type="gramEnd"/>
      <w:r>
        <w:rPr>
          <w:rFonts w:cstheme="minorHAnsi"/>
          <w:sz w:val="28"/>
          <w:szCs w:val="36"/>
        </w:rPr>
        <w:t/>
      </w:r>
      <w:proofErr w:type="spellEnd"/>
      <w:r>
        <w:rPr>
          <w:rFonts w:cstheme="minorHAnsi"/>
          <w:sz w:val="28"/>
          <w:szCs w:val="36"/>
        </w:rPr>
        <w:t xml:space="preserve">  Raymond</w:t>
      </w:r>
      <w:proofErr w:type="spellStart"/>
      <w:r>
        <w:rPr>
          <w:rFonts w:cstheme="minorHAnsi"/>
          <w:sz w:val="28"/>
          <w:szCs w:val="36"/>
        </w:rPr>
        <w:t/>
      </w:r>
      <w:proofErr w:type="spellEnd"/>
      <w:r>
        <w:rPr>
          <w:rFonts w:cstheme="minorHAnsi"/>
          <w:sz w:val="28"/>
          <w:szCs w:val="36"/>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E50161">
      <w:pPr>
        <w:tabs>
          <w:tab w:val="left" w:pos="567"/>
          <w:tab w:val="left" w:pos="5812"/>
        </w:tabs>
        <w:spacing w:after="0" w:line="240" w:lineRule="auto"/>
        <w:ind w:left="5529" w:right="1417"/>
        <w:rPr>
          <w:rFonts w:eastAsia="Times New Roman" w:cstheme="minorHAnsi"/>
        </w:rPr>
      </w:pPr>
      <w:r>
        <w:rPr>
          <w:rFonts w:eastAsia="Times New Roman" w:cstheme="minorHAnsi"/>
        </w:rPr>
        <w:t>Donzy</w:t>
      </w:r>
      <w:r w:rsidR="008E533E">
        <w:rPr>
          <w:rFonts w:eastAsia="Times New Roman" w:cstheme="minorHAnsi"/>
        </w:rPr>
        <w:t>,</w:t>
      </w:r>
    </w:p>
    <w:p w:rsidR="00CE0331" w:rsidRDefault="008E533E">
      <w:pPr>
        <w:tabs>
          <w:tab w:val="left" w:pos="8647"/>
        </w:tabs>
        <w:spacing w:after="0" w:line="360" w:lineRule="auto"/>
        <w:ind w:right="1417" w:firstLine="5529"/>
        <w:rPr>
          <w:rFonts w:eastAsia="Times New Roman" w:cstheme="minorHAnsi"/>
        </w:rPr>
      </w:pPr>
      <w:r>
        <w:rPr>
          <w:rFonts w:eastAsia="Times New Roman" w:cstheme="minorHAnsi"/>
        </w:rPr>
        <w:t xml:space="preserve">Le </w:t>
      </w:r>
      <w:proofErr w:type="gramStart"/>
      <w:r>
        <w:rPr>
          <w:rFonts w:eastAsia="Times New Roman" w:cstheme="minorHAnsi"/>
        </w:rPr>
        <w:t>03/05/2018</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CE0331">
      <w:pPr>
        <w:spacing w:after="0" w:line="240" w:lineRule="auto"/>
        <w:ind w:firstLine="5670"/>
        <w:jc w:val="both"/>
        <w:rPr>
          <w:rFonts w:eastAsia="Times New Roman" w:cstheme="minorHAnsi"/>
          <w:b/>
          <w:bCs/>
          <w:sz w:val="24"/>
          <w:szCs w:val="24"/>
        </w:rPr>
      </w:pPr>
    </w:p>
    <w:p w:rsidR="00CE0331" w:rsidRDefault="008E533E">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CE0331">
      <w:pPr>
        <w:spacing w:after="0" w:line="240" w:lineRule="auto"/>
        <w:rPr>
          <w:rFonts w:eastAsia="Times New Roman" w:cstheme="minorHAnsi"/>
        </w:rPr>
      </w:pP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xml:space="preserve"> : </w:t>
      </w:r>
      <w:proofErr w:type="gramStart"/>
      <w:r>
        <w:rPr>
          <w:rFonts w:eastAsia="Times New Roman" w:cstheme="minorHAnsi"/>
        </w:rPr>
        <w:t>M.</w:t>
      </w:r>
      <w:proofErr w:type="spellStart"/>
      <w:proofErr w:type="gramEnd"/>
      <w:r>
        <w:rPr>
          <w:rFonts w:eastAsia="Times New Roman" w:cstheme="minorHAnsi"/>
        </w:rPr>
        <w:t/>
      </w:r>
      <w:proofErr w:type="spellEnd"/>
      <w:r>
        <w:rPr>
          <w:rFonts w:eastAsia="Times New Roman" w:cstheme="minorHAnsi"/>
        </w:rPr>
        <w:t xml:space="preserve">  GUILLAUMONT</w:t>
      </w:r>
      <w:proofErr w:type="spellStart"/>
      <w:r>
        <w:rPr>
          <w:rFonts w:eastAsia="Times New Roman" w:cstheme="minorHAnsi"/>
        </w:rPr>
        <w:t/>
      </w:r>
      <w:proofErr w:type="spellEnd"/>
      <w:r>
        <w:rPr>
          <w:rFonts w:eastAsia="Times New Roman" w:cstheme="minorHAnsi"/>
        </w:rPr>
        <w:t xml:space="preserve">  Raymond</w:t>
      </w:r>
      <w:proofErr w:type="spellStart"/>
      <w:r>
        <w:rPr>
          <w:rFonts w:eastAsia="Times New Roman" w:cstheme="minorHAnsi"/>
        </w:rPr>
        <w:t/>
      </w:r>
      <w:proofErr w:type="spellEnd"/>
      <w:r>
        <w:rPr>
          <w:rFonts w:eastAsia="Times New Roman" w:cstheme="minorHAnsi"/>
        </w:rPr>
        <w:t/>
      </w:r>
    </w:p>
    <w:p w:rsidR="00CE0331" w:rsidRDefault="008E533E">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xml:space="preserve"> : </w:t>
      </w:r>
      <w:proofErr w:type="gramStart"/>
      <w:r>
        <w:rPr>
          <w:rFonts w:eastAsia="Times New Roman" w:cstheme="minorHAnsi"/>
        </w:rPr>
        <w:t>AM</w:t>
      </w:r>
      <w:proofErr w:type="spellStart"/>
      <w:proofErr w:type="gramEnd"/>
      <w:r>
        <w:rPr>
          <w:rFonts w:eastAsia="Times New Roman" w:cstheme="minorHAnsi"/>
        </w:rPr>
        <w:t/>
      </w:r>
      <w:proofErr w:type="spellEnd"/>
      <w:r>
        <w:rPr>
          <w:rFonts w:eastAsia="Times New Roman" w:cstheme="minorHAnsi"/>
        </w:rPr>
        <w:t xml:space="preserve">  98</w:t>
      </w:r>
      <w:proofErr w:type="spellStart"/>
      <w:r>
        <w:rPr>
          <w:rFonts w:eastAsia="Times New Roman" w:cstheme="minorHAnsi"/>
        </w:rPr>
        <w:t/>
      </w:r>
      <w:proofErr w:type="spellEnd"/>
      <w:r>
        <w:rPr>
          <w:rFonts w:eastAsia="Times New Roman" w:cstheme="minorHAnsi"/>
        </w:rPr>
        <w:t/>
      </w:r>
    </w:p>
    <w:p w:rsidR="00B45598" w:rsidRDefault="008E533E">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xml:space="preserve"> : </w:t>
      </w:r>
      <w:proofErr w:type="gramStart"/>
      <w:r w:rsidR="00E50161" w:rsidRPr="00E50161">
        <w:rPr>
          <w:rFonts w:eastAsia="Times New Roman" w:cstheme="minorHAnsi"/>
        </w:rPr>
        <w:t>Julie EVE</w:t>
      </w:r>
      <w:proofErr w:type="spellStart"/>
      <w:proofErr w:type="gramEnd"/>
      <w:r w:rsidR="00E50161" w:rsidRPr="00E50161">
        <w:rPr>
          <w:rFonts w:eastAsia="Times New Roman" w:cstheme="minorHAnsi"/>
        </w:rPr>
        <w:t/>
      </w:r>
      <w:proofErr w:type="spellEnd"/>
      <w:r w:rsidR="00E50161" w:rsidRPr="00E50161">
        <w:rPr>
          <w:rFonts w:eastAsia="Times New Roman" w:cstheme="minorHAnsi"/>
        </w:rPr>
        <w:t/>
      </w:r>
    </w:p>
    <w:p w:rsidR="00CE0331" w:rsidRDefault="00B45598" w:rsidP="00B45598">
      <w:pPr>
        <w:spacing w:after="0" w:line="240" w:lineRule="auto"/>
        <w:ind w:firstLine="708"/>
        <w:jc w:val="both"/>
        <w:rPr>
          <w:rFonts w:eastAsia="Times New Roman" w:cstheme="minorHAnsi"/>
        </w:rPr>
      </w:pPr>
      <w:r w:rsidRPr="00B45598">
        <w:rPr>
          <w:rFonts w:eastAsia="Times New Roman" w:cstheme="minorHAnsi"/>
          <w:u w:val="single"/>
        </w:rPr>
        <w:t>Diagnostic réalisé</w:t>
      </w:r>
      <w:r w:rsidRPr="00B45598">
        <w:rPr>
          <w:rFonts w:cs="Arial"/>
          <w:sz w:val="18"/>
          <w:szCs w:val="18"/>
          <w:u w:val="single"/>
        </w:rPr>
        <w:t xml:space="preserve"> </w:t>
      </w:r>
      <w:r w:rsidR="008E533E" w:rsidRPr="00B45598">
        <w:rPr>
          <w:rFonts w:eastAsia="Times New Roman" w:cstheme="minorHAnsi"/>
          <w:u w:val="single"/>
        </w:rPr>
        <w:t>le</w:t>
      </w:r>
      <w:r w:rsidR="00DA5B8B">
        <w:rPr>
          <w:rFonts w:eastAsia="Times New Roman" w:cstheme="minorHAnsi"/>
        </w:rPr>
        <w:t xml:space="preserve"> : </w:t>
      </w:r>
      <w:proofErr w:type="gramStart"/>
      <w:r w:rsidR="008E533E">
        <w:rPr>
          <w:rFonts w:eastAsia="Times New Roman" w:cstheme="minorHAnsi"/>
        </w:rPr>
        <w:t>02-05-2018</w:t>
      </w:r>
      <w:proofErr w:type="spellStart"/>
      <w:proofErr w:type="gramEnd"/>
      <w:r w:rsidR="008E533E">
        <w:rPr>
          <w:rFonts w:eastAsia="Times New Roman" w:cstheme="minorHAnsi"/>
        </w:rPr>
        <w:t/>
      </w:r>
      <w:proofErr w:type="spellEnd"/>
      <w:r w:rsidR="008E533E">
        <w:rPr>
          <w:rFonts w:eastAsia="Times New Roman" w:cstheme="minorHAnsi"/>
        </w:rPr>
        <w:t/>
      </w:r>
    </w:p>
    <w:p w:rsidR="00CE0331" w:rsidRDefault="008E533E">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roofErr w:type="gramStart"/>
      <w:r>
        <w:rPr>
          <w:rFonts w:eastAsia="Times New Roman" w:cstheme="minorHAnsi"/>
        </w:rPr>
        <w:t>Monsieur GUILLAUMONT Raymond</w:t>
      </w:r>
      <w:proofErr w:type="spellStart"/>
      <w:proofErr w:type="gramEnd"/>
      <w:r>
        <w:rPr>
          <w:rFonts w:eastAsia="Times New Roman" w:cstheme="minorHAnsi"/>
        </w:rPr>
        <w:t/>
      </w:r>
      <w:proofErr w:type="spellEnd"/>
      <w:r>
        <w:rPr>
          <w:rFonts w:eastAsia="Times New Roman" w:cstheme="minorHAnsi"/>
        </w:rPr>
        <w:t/>
      </w: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CE0331">
      <w:pPr>
        <w:spacing w:after="0" w:line="240" w:lineRule="auto"/>
        <w:jc w:val="both"/>
        <w:rPr>
          <w:rFonts w:eastAsia="Times New Roman" w:cstheme="minorHAnsi"/>
        </w:rPr>
      </w:pPr>
    </w:p>
    <w:p w:rsidR="00CE0331" w:rsidRDefault="008E533E">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rsidR="00CE0331" w:rsidRDefault="00CE0331">
      <w:pPr>
        <w:spacing w:after="0" w:line="240" w:lineRule="auto"/>
        <w:ind w:firstLine="708"/>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L’installation est composée :</w:t>
      </w:r>
    </w:p>
    <w:p w:rsidR="00CE0331" w:rsidRDefault="00CE0331">
      <w:pPr>
        <w:spacing w:after="0" w:line="240" w:lineRule="auto"/>
        <w:ind w:firstLine="708"/>
        <w:jc w:val="both"/>
        <w:rPr>
          <w:rFonts w:eastAsia="Times New Roman" w:cstheme="minorHAnsi"/>
          <w:iCs/>
        </w:rPr>
      </w:pP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rsidR="00CE0331" w:rsidRDefault="008E533E">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rsidR="00CE0331" w:rsidRDefault="00CE0331">
      <w:pPr>
        <w:spacing w:after="0" w:line="240" w:lineRule="auto"/>
        <w:ind w:left="1428"/>
        <w:contextualSpacing/>
        <w:jc w:val="both"/>
        <w:rPr>
          <w:rFonts w:eastAsia="Times New Roman" w:cstheme="minorHAnsi"/>
          <w:iCs/>
        </w:rPr>
      </w:pPr>
    </w:p>
    <w:p w:rsidR="00CE0331" w:rsidRDefault="00CE0331">
      <w:pPr>
        <w:spacing w:after="0" w:line="240" w:lineRule="auto"/>
        <w:ind w:left="1428"/>
        <w:contextualSpacing/>
        <w:jc w:val="both"/>
        <w:rPr>
          <w:rFonts w:eastAsia="Times New Roman" w:cstheme="minorHAnsi"/>
          <w:iCs/>
        </w:rPr>
      </w:pPr>
    </w:p>
    <w:p w:rsidR="00CE0331" w:rsidRDefault="008E533E">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rsidR="00CE0331" w:rsidRDefault="00CE0331">
      <w:pPr>
        <w:spacing w:after="0" w:line="240" w:lineRule="auto"/>
        <w:ind w:firstLine="5670"/>
        <w:jc w:val="both"/>
        <w:rPr>
          <w:rFonts w:eastAsia="Times New Roman" w:cstheme="minorHAnsi"/>
          <w:b/>
          <w:bCs/>
          <w:sz w:val="24"/>
          <w:szCs w:val="24"/>
        </w:rPr>
      </w:pPr>
    </w:p>
    <w:p w:rsidR="00CE0331" w:rsidRDefault="008E533E">
      <w:pPr>
        <w:spacing w:after="0" w:line="240" w:lineRule="auto"/>
        <w:ind w:firstLine="4536"/>
        <w:jc w:val="center"/>
        <w:rPr>
          <w:rFonts w:eastAsia="Times New Roman" w:cstheme="minorHAnsi"/>
          <w:b/>
          <w:bCs/>
        </w:rPr>
      </w:pPr>
      <w:r>
        <w:rPr>
          <w:rFonts w:eastAsia="Times New Roman" w:cstheme="minorHAnsi"/>
          <w:b/>
          <w:bCs/>
        </w:rPr>
        <w:t>Françoise PILLARD</w:t>
      </w:r>
    </w:p>
    <w:p w:rsidR="00CE0331" w:rsidRDefault="008E533E" w:rsidP="00E50161">
      <w:pPr>
        <w:spacing w:after="0" w:line="240" w:lineRule="auto"/>
        <w:ind w:firstLine="4536"/>
        <w:jc w:val="center"/>
        <w:rPr>
          <w:rFonts w:eastAsia="Times New Roman" w:cstheme="minorHAnsi"/>
        </w:rPr>
      </w:pPr>
      <w:r>
        <w:rPr>
          <w:rFonts w:eastAsia="Times New Roman" w:cstheme="minorHAnsi"/>
        </w:rPr>
        <w:t xml:space="preserve">Vice-Présidente </w:t>
      </w:r>
      <w:r w:rsidR="00E50161">
        <w:rPr>
          <w:rFonts w:eastAsia="Times New Roman" w:cstheme="minorHAnsi"/>
        </w:rPr>
        <w:t>en charge de l’Environnement</w:t>
      </w:r>
    </w:p>
    <w:p w:rsidR="00CE0331" w:rsidRDefault="00CE0331"/>
    <w:p w:rsidR="00B45598" w:rsidRDefault="00B45598"/>
    <w:p w:rsidR="00B45598" w:rsidRDefault="00B45598"/>
    <w:p w:rsidR="00B45598" w:rsidRDefault="00B45598"/>
    <w:tbl>
      <w:tblPr>
        <w:tblW w:w="0" w:type="auto"/>
        <w:tblInd w:w="-110" w:type="dxa"/>
        <w:tblCellMar>
          <w:left w:w="70" w:type="dxa"/>
          <w:right w:w="70" w:type="dxa"/>
        </w:tblCellMar>
        <w:tblLook w:val="04A0" w:firstRow="1" w:lastRow="0" w:firstColumn="1" w:lastColumn="0" w:noHBand="0" w:noVBand="1"/>
      </w:tblPr>
      <w:tblGrid>
        <w:gridCol w:w="5490"/>
        <w:gridCol w:w="3832"/>
      </w:tblGrid>
      <w:tr w:rsidR="00B45598" w:rsidTr="00F0670D">
        <w:trPr>
          <w:trHeight w:val="1608"/>
        </w:trPr>
        <w:tc>
          <w:tcPr>
            <w:tcW w:w="9322" w:type="dxa"/>
            <w:gridSpan w:val="2"/>
            <w:tcBorders>
              <w:bottom w:val="single" w:sz="4" w:space="0" w:color="auto"/>
            </w:tcBorders>
          </w:tcPr>
          <w:p w:rsidR="00B45598" w:rsidRDefault="00B45598">
            <w:pPr>
              <w:pStyle w:val="Titre1"/>
              <w:ind w:left="2967"/>
              <w:rPr>
                <w:b w:val="0"/>
                <w:bCs w:val="0"/>
                <w:color w:val="auto"/>
                <w:sz w:val="12"/>
                <w:szCs w:val="12"/>
              </w:rPr>
            </w:pPr>
          </w:p>
          <w:p w:rsidR="00B45598" w:rsidRDefault="00B45598">
            <w:pPr>
              <w:ind w:left="2967"/>
              <w:jc w:val="center"/>
              <w:rPr>
                <w:rFonts w:ascii="Times New Roman" w:hAnsi="Times New Roman" w:cs="Times New Roman"/>
                <w:sz w:val="24"/>
                <w:szCs w:val="24"/>
              </w:rPr>
            </w:pPr>
            <w:r>
              <w:rPr>
                <w:rFonts w:ascii="Calibri" w:hAnsi="Calibri" w:cs="Calibri"/>
              </w:rPr>
              <w:t xml:space="preserve">Propriété de </w:t>
            </w:r>
            <w:proofErr w:type="gramStart"/>
            <w:r>
              <w:rPr>
                <w:rFonts w:eastAsia="Times New Roman" w:cstheme="minorHAnsi"/>
              </w:rPr>
              <w:t>M.</w:t>
            </w:r>
            <w:proofErr w:type="spellStart"/>
            <w:proofErr w:type="gramEnd"/>
            <w:r>
              <w:rPr>
                <w:rFonts w:eastAsia="Times New Roman" w:cstheme="minorHAnsi"/>
              </w:rPr>
              <w:t/>
            </w:r>
            <w:proofErr w:type="spellEnd"/>
            <w:r>
              <w:rPr>
                <w:rFonts w:eastAsia="Times New Roman" w:cstheme="minorHAnsi"/>
              </w:rPr>
              <w:t xml:space="preserve">  GUILLAUMONT</w:t>
            </w:r>
            <w:proofErr w:type="spellStart"/>
            <w:r>
              <w:rPr>
                <w:rFonts w:eastAsia="Times New Roman" w:cstheme="minorHAnsi"/>
              </w:rPr>
              <w:t/>
            </w:r>
            <w:proofErr w:type="spellEnd"/>
            <w:r>
              <w:rPr>
                <w:rFonts w:eastAsia="Times New Roman" w:cstheme="minorHAnsi"/>
              </w:rPr>
              <w:t xml:space="preserve">  Raymond</w:t>
            </w:r>
            <w:proofErr w:type="spellStart"/>
            <w:r>
              <w:rPr>
                <w:rFonts w:eastAsia="Times New Roman" w:cstheme="minorHAnsi"/>
              </w:rPr>
              <w:t/>
            </w:r>
            <w:proofErr w:type="spellEnd"/>
            <w:r>
              <w:rPr>
                <w:rFonts w:eastAsia="Times New Roman" w:cstheme="minorHAnsi"/>
              </w:rPr>
              <w:t/>
            </w:r>
          </w:p>
          <w:p w:rsidR="00B45598" w:rsidRDefault="00B45598">
            <w:pPr>
              <w:ind w:left="2967"/>
              <w:jc w:val="center"/>
              <w:rPr>
                <w:rFonts w:ascii="Calibri" w:hAnsi="Calibri" w:cs="Calibri"/>
              </w:rPr>
            </w:pPr>
            <w:proofErr w:type="gramStart"/>
            <w:r w:rsidRPr="00B45598">
              <w:rPr>
                <w:rFonts w:ascii="Calibri" w:hAnsi="Calibri" w:cs="Calibri"/>
              </w:rPr>
              <w:t/>
            </w:r>
            <w:proofErr w:type="spellStart"/>
            <w:proofErr w:type="gramEnd"/>
            <w:r w:rsidRPr="00B45598">
              <w:rPr>
                <w:rFonts w:ascii="Calibri" w:hAnsi="Calibri" w:cs="Calibri"/>
              </w:rPr>
              <w:t/>
            </w:r>
            <w:proofErr w:type="spellEnd"/>
            <w:r w:rsidRPr="00B45598">
              <w:rPr>
                <w:rFonts w:ascii="Calibri" w:hAnsi="Calibri" w:cs="Calibri"/>
              </w:rPr>
              <w:t xml:space="preserve">  </w:t>
            </w:r>
            <w:proofErr w:type="spellStart"/>
            <w:r w:rsidRPr="00B45598">
              <w:rPr>
                <w:rFonts w:ascii="Calibri" w:hAnsi="Calibri" w:cs="Calibri"/>
              </w:rPr>
              <w:t/>
            </w:r>
            <w:proofErr w:type="spellEnd"/>
            <w:r w:rsidRPr="00B45598">
              <w:rPr>
                <w:rFonts w:ascii="Calibri" w:hAnsi="Calibri" w:cs="Calibri"/>
              </w:rPr>
              <w:t xml:space="preserve">  7 Rue de la Vieille Forge</w:t>
              <w:br/>
              <w:t>CHampcelée</w:t>
            </w:r>
            <w:proofErr w:type="spellStart"/>
            <w:r w:rsidRPr="00B45598">
              <w:rPr>
                <w:rFonts w:ascii="Calibri" w:hAnsi="Calibri" w:cs="Calibri"/>
              </w:rPr>
              <w:t/>
            </w:r>
            <w:proofErr w:type="spellEnd"/>
            <w:r w:rsidRPr="00B45598">
              <w:rPr>
                <w:rFonts w:ascii="Calibri" w:hAnsi="Calibri" w:cs="Calibri"/>
              </w:rPr>
              <w:t/>
            </w:r>
            <w:r>
              <w:rPr>
                <w:rFonts w:ascii="Calibri" w:hAnsi="Calibri" w:cs="Calibri"/>
              </w:rPr>
              <w:t xml:space="preserve"> </w:t>
            </w:r>
            <w:r>
              <w:rPr>
                <w:rFonts w:ascii="Calibri" w:hAnsi="Calibri" w:cs="Calibri"/>
              </w:rPr>
              <w:t xml:space="preserve">_ Commune de </w:t>
            </w:r>
            <w:r w:rsidRPr="00B45598">
              <w:rPr>
                <w:rFonts w:ascii="Calibri" w:hAnsi="Calibri" w:cs="Calibri"/>
              </w:rPr>
              <w:t>SUILLY LA TOUR</w:t>
            </w:r>
            <w:proofErr w:type="spellStart"/>
            <w:r w:rsidRPr="00B45598">
              <w:rPr>
                <w:rFonts w:ascii="Calibri" w:hAnsi="Calibri" w:cs="Calibri"/>
              </w:rPr>
              <w:t/>
            </w:r>
            <w:proofErr w:type="spellEnd"/>
            <w:r w:rsidRPr="00B45598">
              <w:rPr>
                <w:rFonts w:ascii="Calibri" w:hAnsi="Calibri" w:cs="Calibri"/>
              </w:rPr>
              <w:t/>
            </w:r>
          </w:p>
          <w:p w:rsidR="00B45598" w:rsidRDefault="00B45598" w:rsidP="00B45598">
            <w:pPr>
              <w:ind w:left="2967"/>
              <w:jc w:val="center"/>
              <w:rPr>
                <w:rFonts w:eastAsia="Times New Roman" w:cstheme="minorHAnsi"/>
              </w:rPr>
            </w:pPr>
            <w:r>
              <w:rPr>
                <w:rFonts w:ascii="Calibri" w:hAnsi="Calibri" w:cs="Calibri"/>
              </w:rPr>
              <w:t>Planche de photographies</w:t>
            </w:r>
            <w:r>
              <w:t xml:space="preserve">- Prises de vue du </w:t>
            </w:r>
            <w:proofErr w:type="gramStart"/>
            <w:r>
              <w:rPr>
                <w:rFonts w:eastAsia="Times New Roman" w:cstheme="minorHAnsi"/>
              </w:rPr>
              <w:t>02-05-2018</w:t>
            </w:r>
            <w:proofErr w:type="spellStart"/>
            <w:proofErr w:type="gramEnd"/>
            <w:r>
              <w:rPr>
                <w:rFonts w:eastAsia="Times New Roman" w:cstheme="minorHAnsi"/>
              </w:rPr>
              <w:t/>
            </w:r>
            <w:proofErr w:type="spellEnd"/>
            <w:r>
              <w:rPr>
                <w:rFonts w:eastAsia="Times New Roman" w:cstheme="minorHAnsi"/>
              </w:rPr>
              <w:t/>
            </w:r>
          </w:p>
          <w:p w:rsidR="00DA5B8B" w:rsidRDefault="00DA5B8B" w:rsidP="00B45598">
            <w:pPr>
              <w:ind w:left="2967"/>
              <w:jc w:val="center"/>
              <w:rPr>
                <w:sz w:val="24"/>
                <w:szCs w:val="24"/>
              </w:rPr>
            </w:pPr>
          </w:p>
        </w:tc>
      </w:tr>
      <w:tr w:rsidR="00B45598" w:rsidTr="00F0670D">
        <w:trPr>
          <w:trHeight w:val="4124"/>
        </w:trPr>
        <w:tc>
          <w:tcPr>
            <w:tcW w:w="5490" w:type="dxa"/>
            <w:tcBorders>
              <w:top w:val="single" w:sz="4" w:space="0" w:color="auto"/>
              <w:left w:val="single" w:sz="4" w:space="0" w:color="auto"/>
            </w:tcBorders>
          </w:tcPr>
          <w:p w:rsidR="00DA5B8B" w:rsidRDefault="00DA5B8B">
            <w:pPr>
              <w:pStyle w:val="Titre2"/>
              <w:rPr>
                <w:rFonts w:ascii="Calibri" w:hAnsi="Calibri" w:cs="Calibri"/>
                <w:sz w:val="22"/>
                <w:szCs w:val="22"/>
              </w:rPr>
            </w:pPr>
          </w:p>
          <w:p w:rsidR="00B45598" w:rsidRDefault="00B45598">
            <w:pPr>
              <w:pStyle w:val="Titre2"/>
              <w:rPr>
                <w:rFonts w:ascii="Calibri" w:hAnsi="Calibri" w:cs="Calibri"/>
                <w:sz w:val="22"/>
                <w:szCs w:val="22"/>
              </w:rPr>
            </w:pPr>
            <w:r>
              <w:rPr>
                <w:rFonts w:ascii="Calibri" w:hAnsi="Calibri" w:cs="Calibri"/>
                <w:sz w:val="22"/>
                <w:szCs w:val="22"/>
              </w:rPr>
              <w:t>Vue sur l’emplacement supposé de la fosse septique :</w:t>
            </w:r>
          </w:p>
          <w:p w:rsidR="00B45598" w:rsidRDefault="00B45598">
            <w:pPr>
              <w:jc w:val="center"/>
              <w:rPr>
                <w:rFonts w:ascii="Times New Roman" w:hAnsi="Times New Roman" w:cs="Times New Roman"/>
                <w:sz w:val="24"/>
                <w:szCs w:val="24"/>
              </w:rPr>
            </w:pPr>
            <w:r>
              <w:t>non vérifiable</w:t>
            </w:r>
          </w:p>
          <w:p w:rsidR="00B45598" w:rsidRDefault="00B45598">
            <w:pPr>
              <w:jc w:val="center"/>
            </w:pPr>
          </w:p>
          <w:p w:rsidR="00F0670D" w:rsidRDefault="00F0670D">
            <w:pPr>
              <w:jc w:val="center"/>
            </w:pPr>
          </w:p>
          <w:p w:rsidR="00B45598" w:rsidRDefault="00B45598">
            <w:pPr>
              <w:jc w:val="center"/>
              <w:rPr>
                <w:sz w:val="24"/>
                <w:szCs w:val="24"/>
              </w:rPr>
            </w:pPr>
            <w:bookmarkStart w:id="0" w:name="_GoBack"/>
            <w:bookmarkEnd w:id="0"/>
          </w:p>
        </w:tc>
        <w:tc>
          <w:tcPr>
            <w:tcW w:w="3832" w:type="dxa"/>
            <w:tcBorders>
              <w:top w:val="single" w:sz="4" w:space="0" w:color="auto"/>
              <w:right w:val="single" w:sz="4" w:space="0" w:color="auto"/>
            </w:tcBorders>
          </w:tcPr>
          <w:p w:rsidR="00B45598" w:rsidRDefault="00B45598">
            <w:pPr>
              <w:jc w:val="center"/>
              <w:rPr>
                <w:sz w:val="24"/>
                <w:szCs w:val="24"/>
                <w:u w:val="single"/>
              </w:rPr>
            </w:pPr>
          </w:p>
          <w:p w:rsidR="00F0670D" w:rsidRDefault="00F0670D">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r>
      <w:tr w:rsidR="00B45598" w:rsidTr="00F0670D">
        <w:trPr>
          <w:trHeight w:val="3929"/>
        </w:trPr>
        <w:tc>
          <w:tcPr>
            <w:tcW w:w="5490" w:type="dxa"/>
            <w:tcBorders>
              <w:left w:val="single" w:sz="4" w:space="0" w:color="auto"/>
              <w:bottom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pPr>
          </w:p>
          <w:p w:rsidR="00B45598" w:rsidRDefault="00B45598">
            <w:pPr>
              <w:jc w:val="center"/>
              <w:rPr>
                <w:rFonts w:ascii="Calibri" w:hAnsi="Calibri" w:cs="Calibri"/>
                <w:u w:val="single"/>
              </w:rPr>
            </w:pPr>
          </w:p>
        </w:tc>
        <w:tc>
          <w:tcPr>
            <w:tcW w:w="3832" w:type="dxa"/>
            <w:tcBorders>
              <w:bottom w:val="single" w:sz="4" w:space="0" w:color="auto"/>
              <w:right w:val="single" w:sz="4" w:space="0" w:color="auto"/>
            </w:tcBorders>
          </w:tcPr>
          <w:p w:rsidR="00B45598" w:rsidRDefault="00B45598">
            <w:pPr>
              <w:jc w:val="center"/>
              <w:rPr>
                <w:sz w:val="24"/>
                <w:szCs w:val="24"/>
                <w:u w:val="single"/>
              </w:rPr>
            </w:pPr>
          </w:p>
          <w:p w:rsidR="00B45598" w:rsidRDefault="00B45598">
            <w:pPr>
              <w:jc w:val="center"/>
            </w:pPr>
          </w:p>
          <w:p w:rsidR="00B45598" w:rsidRDefault="00B45598">
            <w:pPr>
              <w:jc w:val="center"/>
              <w:rPr>
                <w:u w:val="single"/>
              </w:rPr>
            </w:pPr>
          </w:p>
          <w:p w:rsidR="00B45598" w:rsidRDefault="00B45598">
            <w:pPr>
              <w:jc w:val="center"/>
              <w:rPr>
                <w:rFonts w:ascii="Calibri" w:hAnsi="Calibri" w:cs="Calibri"/>
                <w:u w:val="single"/>
              </w:rPr>
            </w:pPr>
          </w:p>
        </w:tc>
      </w:tr>
    </w:tbl>
    <w:p w:rsidR="00B45598" w:rsidRDefault="00B45598" w:rsidP="00B45598"/>
    <w:sectPr w:rsidR="00B45598">
      <w:headerReference w:type="even" r:id="rId9"/>
      <w:headerReference w:type="default" r:id="rId10"/>
      <w:headerReference w:type="firs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A197C" w:rsidRDefault="00FA197C">
      <w:pPr>
        <w:spacing w:after="0" w:line="240" w:lineRule="auto"/>
      </w:pPr>
      <w:r>
        <w:separator/>
      </w:r>
    </w:p>
  </w:endnote>
  <w:endnote w:type="continuationSeparator" w:id="0">
    <w:p w:rsidR="00FA197C" w:rsidRDefault="00FA19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A197C" w:rsidRDefault="00FA197C">
      <w:pPr>
        <w:spacing w:after="0" w:line="240" w:lineRule="auto"/>
      </w:pPr>
      <w:r>
        <w:separator/>
      </w:r>
    </w:p>
  </w:footnote>
  <w:footnote w:type="continuationSeparator" w:id="0">
    <w:p w:rsidR="00FA197C" w:rsidRDefault="00FA197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8E533E">
    <w:pPr>
      <w:pStyle w:val="En-tte"/>
    </w:pPr>
    <w:r>
      <w:rPr>
        <w:noProof/>
      </w:rPr>
      <w:drawing>
        <wp:anchor distT="0" distB="0" distL="114300" distR="114300" simplePos="0" relativeHeight="251661312" behindDoc="1" locked="0" layoutInCell="1" allowOverlap="1">
          <wp:simplePos x="0" y="0"/>
          <wp:positionH relativeFrom="column">
            <wp:posOffset>-899796</wp:posOffset>
          </wp:positionH>
          <wp:positionV relativeFrom="paragraph">
            <wp:posOffset>-449581</wp:posOffset>
          </wp:positionV>
          <wp:extent cx="7540693" cy="10662699"/>
          <wp:effectExtent l="0" t="0" r="3175" b="5715"/>
          <wp:wrapNone/>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pier en-tête3.jpg"/>
                  <pic:cNvPicPr/>
                </pic:nvPicPr>
                <pic:blipFill>
                  <a:blip r:embed="rId1">
                    <a:extLst>
                      <a:ext uri="{28A0092B-C50C-407E-A947-70E740481C1C}">
                        <a14:useLocalDpi xmlns:a14="http://schemas.microsoft.com/office/drawing/2010/main" val="0"/>
                      </a:ext>
                    </a:extLst>
                  </a:blip>
                  <a:stretch>
                    <a:fillRect/>
                  </a:stretch>
                </pic:blipFill>
                <pic:spPr>
                  <a:xfrm>
                    <a:off x="0" y="0"/>
                    <a:ext cx="7548790" cy="10674148"/>
                  </a:xfrm>
                  <a:prstGeom prst="rect">
                    <a:avLst/>
                  </a:prstGeom>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E0331" w:rsidRDefault="00FA197C">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revisionView w:inkAnnotations="0"/>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331"/>
    <w:rsid w:val="008E533E"/>
    <w:rsid w:val="00B45598"/>
    <w:rsid w:val="00CE0331"/>
    <w:rsid w:val="00DA5B8B"/>
    <w:rsid w:val="00E50161"/>
    <w:rsid w:val="00F0670D"/>
    <w:rsid w:val="00FA19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B45598"/>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rsid w:val="00B45598"/>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sid w:val="00B45598"/>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sid w:val="00B45598"/>
    <w:rPr>
      <w:rFonts w:ascii="Times New Roman" w:eastAsia="Times New Roman" w:hAnsi="Times New Roman" w:cs="Times New Roman"/>
      <w:sz w:val="24"/>
      <w:szCs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header2.xml" Type="http://schemas.openxmlformats.org/officeDocument/2006/relationships/header"/>
<Relationship Id="rId11" Target="header3.xml" Type="http://schemas.openxmlformats.org/officeDocument/2006/relationships/header"/>
<Relationship Id="rId12" Target="fontTable.xml" Type="http://schemas.openxmlformats.org/officeDocument/2006/relationships/fontTable"/>
<Relationship Id="rId13" Target="theme/theme1.xml" Type="http://schemas.openxmlformats.org/officeDocument/2006/relationships/theme"/>
<Relationship Id="rId2" Target="styles.xml" Type="http://schemas.openxmlformats.org/officeDocument/2006/relationships/styles"/>
<Relationship Id="rId3" Target="stylesWithEffects.xml" Type="http://schemas.microsoft.com/office/2007/relationships/stylesWithEffect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336</Words>
  <Characters>1852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2018-02-15T15:57:00Z</dcterms:created>
  <dc:creator>julie</dc:creator>
  <cp:lastModifiedBy>Aurélie Grignac</cp:lastModifiedBy>
  <dcterms:modified xsi:type="dcterms:W3CDTF">2018-02-15T16:03:00Z</dcterms:modified>
  <cp:revision>4</cp:revision>
</cp:coreProperties>
</file>