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SEJAUD Martine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ter avenue du maréchal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La charité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14-09-2018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