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59170AA" w14:textId="021C756B" w:rsidR="00132FCD" w:rsidRDefault="00132FCD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18D14345" w14:textId="2F0E66CA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568A311E" w14:textId="77777777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079BDA9D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 w14:paraId="011E7D0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Monsieur et Madame</w:t>
      </w:r>
      <w:proofErr w:type="gramStart"/>
      <w:r>
        <w:rPr>
          <w:rFonts w:asciiTheme="minorHAnsi" w:hAnsiTheme="minorHAnsi" w:cstheme="minorHAnsi"/>
        </w:rPr>
        <w:t/>
      </w:r>
      <w:proofErr w:type="gramEnd"/>
      <w:r>
        <w:rPr>
          <w:rFonts w:asciiTheme="minorHAnsi" w:hAnsiTheme="minorHAnsi" w:cstheme="minorHAnsi"/>
        </w:rPr>
        <w:t xml:space="preserve"> MAGNAUD CHAMPEAU Julien et Berengère</w:t>
      </w:r>
    </w:p>
    <w:p w14:paraId="09AE12D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/>
      </w:r>
    </w:p>
    <w:p w14:paraId="761476AC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15</w:t>
      </w:r>
      <w:proofErr w:type="gramStart"/>
      <w:r>
        <w:rPr>
          <w:rFonts w:asciiTheme="minorHAnsi" w:hAnsiTheme="minorHAnsi" w:cstheme="minorHAnsi"/>
        </w:rPr>
        <w:t/>
      </w:r>
      <w:proofErr w:type="gramEnd"/>
      <w:r>
        <w:rPr>
          <w:rFonts w:asciiTheme="minorHAnsi" w:hAnsiTheme="minorHAnsi" w:cstheme="minorHAnsi"/>
        </w:rPr>
        <w:t xml:space="preserve">  Rte des Pte Vignes de Chaumont </w:t>
      </w:r>
    </w:p>
    <w:p w14:paraId="0A19AA46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>58 150</w:t>
      </w:r>
      <w:proofErr w:type="gramStart"/>
      <w:r>
        <w:rPr>
          <w:rFonts w:asciiTheme="minorHAnsi" w:hAnsiTheme="minorHAnsi" w:cstheme="minorHAnsi"/>
        </w:rPr>
        <w:t/>
      </w:r>
      <w:proofErr w:type="gramEnd"/>
      <w:r>
        <w:rPr>
          <w:rFonts w:asciiTheme="minorHAnsi" w:hAnsiTheme="minorHAnsi" w:cstheme="minorHAnsi"/>
        </w:rPr>
        <w:t xml:space="preserve"> SUILLY LA TOUR                                                                                                            </w:t>
      </w:r>
    </w:p>
    <w:p w14:paraId="15A5EC04" w14:textId="77777777" w:rsidR="00132FCD" w:rsidRDefault="00132FCD" w:rsidP="006D197B">
      <w:pPr>
        <w:spacing w:after="0" w:line="240" w:lineRule="auto"/>
        <w:ind w:firstLine="5529"/>
        <w:jc w:val="right"/>
        <w:rPr>
          <w:rFonts w:eastAsia="Times New Roman" w:cstheme="minorHAnsi"/>
          <w:b/>
          <w:bCs/>
          <w:lang w:eastAsia="fr-FR"/>
        </w:rPr>
      </w:pPr>
    </w:p>
    <w:p w14:paraId="4E454FFF" w14:textId="0A13E17F" w:rsidR="005B7E42" w:rsidRDefault="005B7E42" w:rsidP="006D197B">
      <w:pPr>
        <w:tabs>
          <w:tab w:val="left" w:pos="567"/>
          <w:tab w:val="left" w:pos="5812"/>
        </w:tabs>
        <w:spacing w:after="0" w:line="240" w:lineRule="auto"/>
        <w:ind w:left="5529" w:right="143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Fait 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 w:rsidR="002239B8">
        <w:rPr>
          <w:rFonts w:eastAsia="Times New Roman" w:cstheme="minorHAnsi"/>
          <w:noProof/>
          <w:lang w:eastAsia="fr-FR"/>
        </w:rPr>
        <w:t>24 septembre 2020</w:t>
      </w:r>
      <w:r>
        <w:rPr>
          <w:rFonts w:eastAsia="Times New Roman" w:cstheme="minorHAnsi"/>
          <w:lang w:eastAsia="fr-FR"/>
        </w:rPr>
        <w:fldChar w:fldCharType="end"/>
      </w:r>
      <w:r>
        <w:rPr>
          <w:rFonts w:eastAsia="Times New Roman" w:cstheme="minorHAnsi"/>
          <w:lang w:eastAsia="fr-FR"/>
        </w:rPr>
        <w:t>, à Donzy,</w:t>
      </w:r>
    </w:p>
    <w:p w14:paraId="6248450A" w14:textId="541ACB1E" w:rsidR="005B7E42" w:rsidRDefault="005B7E42" w:rsidP="005B7E42"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</w:p>
    <w:p w14:paraId="195C0BDB" w14:textId="77777777" w:rsidR="00132FCD" w:rsidRDefault="00132FCD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 w14:paraId="7B3F7F16" w14:textId="77777777" w:rsidR="00132FCD" w:rsidRDefault="001A2EA1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 w14:paraId="4DFB677A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15B5F574" w14:textId="533DBA2F" w:rsidR="007C15B3" w:rsidRDefault="007C15B3" w:rsidP="007C15B3">
      <w:pPr>
        <w:spacing w:after="0"/>
        <w:jc w:val="both"/>
        <w:rPr>
          <w:sz w:val="18"/>
          <w:szCs w:val="18"/>
        </w:rPr>
      </w:pPr>
      <w:r w:rsidRPr="00E43F59">
        <w:rPr>
          <w:sz w:val="18"/>
          <w:szCs w:val="18"/>
        </w:rPr>
        <w:t>N°/Réf</w:t>
      </w:r>
      <w:r>
        <w:rPr>
          <w:sz w:val="18"/>
          <w:szCs w:val="18"/>
        </w:rPr>
        <w:t> :</w:t>
      </w:r>
      <w:r w:rsidRPr="00B22445">
        <w:rPr>
          <w:sz w:val="18"/>
          <w:szCs w:val="18"/>
        </w:rPr>
        <w:t>2020/mois/jour</w:t>
      </w:r>
      <w:r w:rsidR="005B7E42">
        <w:rPr>
          <w:sz w:val="18"/>
          <w:szCs w:val="18"/>
        </w:rPr>
        <w:t>/</w:t>
      </w:r>
      <w:r w:rsidR="006D197B">
        <w:rPr>
          <w:sz w:val="18"/>
          <w:szCs w:val="18"/>
        </w:rPr>
        <w:t>P</w:t>
      </w:r>
      <w:r w:rsidR="005B7E42">
        <w:rPr>
          <w:sz w:val="18"/>
          <w:szCs w:val="18"/>
        </w:rPr>
        <w:t>F</w:t>
      </w:r>
      <w:r>
        <w:rPr>
          <w:sz w:val="18"/>
          <w:szCs w:val="18"/>
        </w:rPr>
        <w:t>/ID/JE</w:t>
      </w:r>
    </w:p>
    <w:p w14:paraId="40BD9028" w14:textId="21E97EE6" w:rsidR="00132FCD" w:rsidRDefault="001A2EA1" w:rsidP="007C15B3">
      <w:pPr>
        <w:spacing w:after="0"/>
        <w:jc w:val="both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</w:t>
      </w:r>
      <w:r w:rsidR="007C15B3">
        <w:rPr>
          <w:rFonts w:eastAsia="Times New Roman" w:cstheme="minorHAnsi"/>
          <w:sz w:val="18"/>
          <w:szCs w:val="18"/>
          <w:lang w:eastAsia="fr-FR"/>
        </w:rPr>
        <w:t>Services à l’</w:t>
      </w:r>
      <w:r>
        <w:rPr>
          <w:rFonts w:eastAsia="Times New Roman" w:cstheme="minorHAnsi"/>
          <w:sz w:val="18"/>
          <w:szCs w:val="18"/>
          <w:lang w:eastAsia="fr-FR"/>
        </w:rPr>
        <w:t>Environnement</w:t>
      </w:r>
    </w:p>
    <w:p w14:paraId="43502A65" w14:textId="77777777" w:rsidR="00132FCD" w:rsidRDefault="001A2EA1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757732B0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78E08D82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 w14:paraId="59A1B2EE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2B5A344C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3E95074D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Monsieur et Madame</w:t>
      </w:r>
      <w:proofErr w:type="gramStart"/>
      <w:r>
        <w:rPr>
          <w:rFonts w:eastAsia="Times New Roman" w:cstheme="minorHAnsi"/>
          <w:iCs/>
          <w:szCs w:val="24"/>
          <w:lang w:eastAsia="fr-FR"/>
        </w:rPr>
        <w:t/>
      </w:r>
      <w:proofErr w:type="gramEnd"/>
      <w:r>
        <w:rPr>
          <w:rFonts w:eastAsia="Times New Roman" w:cstheme="minorHAnsi"/>
          <w:iCs/>
          <w:szCs w:val="24"/>
          <w:lang w:eastAsia="fr-FR"/>
        </w:rPr>
        <w:t>,</w:t>
      </w:r>
    </w:p>
    <w:p w14:paraId="7645D795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706C5B53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07F86416" w14:textId="35D3289B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>15</w:t>
      </w:r>
      <w:proofErr w:type="gramStart"/>
      <w:r>
        <w:rPr>
          <w:rFonts w:cstheme="minorHAnsi"/>
        </w:rPr>
        <w:t/>
      </w:r>
      <w:proofErr w:type="gramEnd"/>
      <w:r>
        <w:rPr>
          <w:rFonts w:cstheme="minorHAnsi"/>
        </w:rPr>
        <w:t xml:space="preserve"> Rte des Pte Vignes de Chaumont à SUILLY LA TOUR </w:t>
      </w:r>
      <w:r>
        <w:rPr>
          <w:rFonts w:eastAsia="Times New Roman" w:cstheme="minorHAnsi"/>
          <w:iCs/>
          <w:szCs w:val="24"/>
          <w:lang w:eastAsia="fr-FR"/>
        </w:rPr>
        <w:t xml:space="preserve">a été réalisé par </w:t>
      </w:r>
      <w:r w:rsidR="002239B8">
        <w:rPr>
          <w:rFonts w:eastAsia="Times New Roman" w:cstheme="minorHAnsi"/>
          <w:iCs/>
          <w:szCs w:val="24"/>
          <w:lang w:eastAsia="fr-FR"/>
        </w:rPr>
        <w:t>mes</w:t>
      </w:r>
      <w:r>
        <w:rPr>
          <w:rFonts w:eastAsia="Times New Roman" w:cstheme="minorHAnsi"/>
          <w:iCs/>
          <w:szCs w:val="24"/>
          <w:lang w:eastAsia="fr-FR"/>
        </w:rPr>
        <w:t xml:space="preserve"> services le 03/12/2020 dans le cadre d’une vente immobilière. </w:t>
      </w:r>
    </w:p>
    <w:p w14:paraId="5F2446E1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0DC009FF" w14:textId="6E16FEE2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  <w:r w:rsidR="002239B8">
        <w:rPr>
          <w:rFonts w:eastAsia="Times New Roman" w:cstheme="minorHAnsi"/>
          <w:iCs/>
          <w:szCs w:val="24"/>
          <w:lang w:eastAsia="fr-FR"/>
        </w:rPr>
        <w:t>Je</w:t>
      </w:r>
      <w:r>
        <w:rPr>
          <w:rFonts w:eastAsia="Times New Roman" w:cstheme="minorHAnsi"/>
          <w:iCs/>
          <w:szCs w:val="24"/>
          <w:lang w:eastAsia="fr-FR"/>
        </w:rPr>
        <w:t xml:space="preserve"> vous pri</w:t>
      </w:r>
      <w:r w:rsidR="002239B8">
        <w:rPr>
          <w:rFonts w:eastAsia="Times New Roman" w:cstheme="minorHAnsi"/>
          <w:iCs/>
          <w:szCs w:val="24"/>
          <w:lang w:eastAsia="fr-FR"/>
        </w:rPr>
        <w:t>e</w:t>
      </w:r>
      <w:r>
        <w:rPr>
          <w:rFonts w:eastAsia="Times New Roman" w:cstheme="minorHAnsi"/>
          <w:iCs/>
          <w:szCs w:val="24"/>
          <w:lang w:eastAsia="fr-FR"/>
        </w:rPr>
        <w:t xml:space="preserve"> de bien vouloir trouver ci-joint le compte rendu de la visite. La redevance correspondant à ce diagnostic, d’un montant de 105€, vous parviendra par la suite via le trésor public.</w:t>
      </w:r>
    </w:p>
    <w:p w14:paraId="1B4C3077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54EBFAE1" w14:textId="14BC5B17" w:rsidR="00132FCD" w:rsidRDefault="002239B8"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Je </w:t>
      </w:r>
      <w:r w:rsidR="001A2EA1">
        <w:rPr>
          <w:rFonts w:eastAsia="Times New Roman" w:cstheme="minorHAnsi"/>
          <w:iCs/>
          <w:szCs w:val="24"/>
          <w:lang w:eastAsia="fr-FR"/>
        </w:rPr>
        <w:t>rest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à votre disposition pour toutes informations complémentaires, et vous pri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de bien vouloir croire,  de bien vouloir croire, Monsieur et Madame</w:t>
      </w:r>
      <w:proofErr w:type="gramStart"/>
      <w:r w:rsidR="001A2EA1">
        <w:rPr>
          <w:rFonts w:eastAsia="Times New Roman" w:cstheme="minorHAnsi"/>
          <w:iCs/>
          <w:szCs w:val="24"/>
          <w:lang w:eastAsia="fr-FR"/>
        </w:rPr>
        <w:t/>
      </w:r>
      <w:proofErr w:type="gramEnd"/>
      <w:r w:rsidR="001A2EA1">
        <w:rPr>
          <w:rFonts w:eastAsia="Times New Roman" w:cstheme="minorHAnsi"/>
          <w:iCs/>
          <w:szCs w:val="24"/>
          <w:lang w:eastAsia="fr-FR"/>
        </w:rPr>
        <w:t xml:space="preserve">, en l’expression de </w:t>
      </w:r>
      <w:r>
        <w:rPr>
          <w:rFonts w:eastAsia="Times New Roman" w:cstheme="minorHAnsi"/>
          <w:iCs/>
          <w:szCs w:val="24"/>
          <w:lang w:eastAsia="fr-FR"/>
        </w:rPr>
        <w:t>mes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sentiments les plus dévoués.</w:t>
      </w:r>
    </w:p>
    <w:p w14:paraId="7C0465AC" w14:textId="77777777" w:rsidR="00132FCD" w:rsidRDefault="00132FCD" w:rsidP="006D197B">
      <w:pPr>
        <w:spacing w:after="0" w:line="240" w:lineRule="auto"/>
        <w:jc w:val="right"/>
        <w:rPr>
          <w:rFonts w:ascii="Comic Sans MS" w:eastAsia="Times New Roman" w:hAnsi="Comic Sans MS" w:cs="Times New Roman"/>
          <w:szCs w:val="24"/>
          <w:lang w:eastAsia="fr-FR"/>
        </w:rPr>
      </w:pPr>
    </w:p>
    <w:p w14:paraId="4FBD72D1" w14:textId="77777777" w:rsidR="00132FCD" w:rsidRDefault="001A2EA1" w:rsidP="006D197B">
      <w:pPr>
        <w:spacing w:after="0" w:line="240" w:lineRule="auto"/>
        <w:ind w:left="3540"/>
        <w:jc w:val="right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lastRenderedPageBreak/>
        <w:t xml:space="preserve">    </w:t>
      </w:r>
    </w:p>
    <w:p w14:paraId="126F577C" w14:textId="77777777" w:rsidR="002239B8" w:rsidRDefault="003B5D4A" w:rsidP="003B5D4A">
      <w:pPr>
        <w:spacing w:after="0" w:line="240" w:lineRule="auto"/>
        <w:ind w:left="4248" w:firstLine="288"/>
        <w:jc w:val="right"/>
        <w:rPr>
          <w:rFonts w:ascii="Calibri" w:hAnsi="Calibri" w:cs="Calibri"/>
          <w:color w:val="000000"/>
          <w:shd w:val="clear" w:color="auto" w:fill="FFFFFF"/>
        </w:rPr>
      </w:pPr>
      <w:r>
        <w:rPr>
          <w:rFonts w:ascii="Calibri" w:hAnsi="Calibri" w:cs="Calibri"/>
          <w:color w:val="000000"/>
          <w:shd w:val="clear" w:color="auto" w:fill="FFFFFF"/>
        </w:rPr>
        <w:t xml:space="preserve">Vice-Président en charge du cycle de l'eau, </w:t>
      </w:r>
    </w:p>
    <w:p w14:paraId="31EA952B" w14:textId="18FF3A61" w:rsidR="00132FCD" w:rsidRDefault="003B5D4A" w:rsidP="003B5D4A">
      <w:pPr>
        <w:spacing w:after="0" w:line="240" w:lineRule="auto"/>
        <w:ind w:left="4248" w:firstLine="288"/>
        <w:jc w:val="right"/>
      </w:pPr>
      <w:proofErr w:type="gramStart"/>
      <w:r>
        <w:rPr>
          <w:rFonts w:ascii="Calibri" w:hAnsi="Calibri" w:cs="Calibri"/>
          <w:color w:val="000000"/>
          <w:shd w:val="clear" w:color="auto" w:fill="FFFFFF"/>
        </w:rPr>
        <w:t>de</w:t>
      </w:r>
      <w:proofErr w:type="gramEnd"/>
      <w:r>
        <w:rPr>
          <w:rFonts w:ascii="Calibri" w:hAnsi="Calibri" w:cs="Calibri"/>
          <w:color w:val="000000"/>
          <w:shd w:val="clear" w:color="auto" w:fill="FFFFFF"/>
        </w:rPr>
        <w:t xml:space="preserve"> la biodiversité et de l'éducation à l'environnement</w:t>
      </w:r>
    </w:p>
    <w:sectPr w:rsidR="00132FCD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DFEC2EC" w14:textId="77777777" w:rsidR="00546234" w:rsidRDefault="00546234">
      <w:pPr>
        <w:spacing w:after="0" w:line="240" w:lineRule="auto"/>
      </w:pPr>
      <w:r>
        <w:separator/>
      </w:r>
    </w:p>
  </w:endnote>
  <w:endnote w:type="continuationSeparator" w:id="0">
    <w:p w14:paraId="71BE20D8" w14:textId="77777777" w:rsidR="00546234" w:rsidRDefault="0054623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3D63BF2" w14:textId="77777777" w:rsidR="00132FCD" w:rsidRDefault="00132FCD">
    <w:pPr>
      <w:pStyle w:val="Pieddepage"/>
      <w:ind w:left="-567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F06236C" w14:textId="77777777" w:rsidR="00546234" w:rsidRDefault="00546234">
      <w:pPr>
        <w:spacing w:after="0" w:line="240" w:lineRule="auto"/>
      </w:pPr>
      <w:r>
        <w:separator/>
      </w:r>
    </w:p>
  </w:footnote>
  <w:footnote w:type="continuationSeparator" w:id="0">
    <w:p w14:paraId="52C5DFA7" w14:textId="77777777" w:rsidR="00546234" w:rsidRDefault="0054623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0C8FC2D" w14:textId="77777777" w:rsidR="00132FCD" w:rsidRDefault="00546234">
    <w:pPr>
      <w:pStyle w:val="En-tte"/>
    </w:pPr>
    <w:r>
      <w:rPr>
        <w:noProof/>
      </w:rPr>
      <w:pict w14:anchorId="22D5532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0E65138" w14:textId="77777777" w:rsidR="00132FCD" w:rsidRDefault="00132FCD">
    <w:pPr>
      <w:pStyle w:val="En-tte"/>
      <w:ind w:left="-113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C4E4907" w14:textId="77777777" w:rsidR="00132FCD" w:rsidRDefault="00546234">
    <w:pPr>
      <w:pStyle w:val="En-tte"/>
    </w:pPr>
    <w:r>
      <w:rPr>
        <w:noProof/>
      </w:rPr>
      <w:pict w14:anchorId="6CE3418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32FCD"/>
    <w:rsid w:val="00004EE3"/>
    <w:rsid w:val="00132FCD"/>
    <w:rsid w:val="001A2EA1"/>
    <w:rsid w:val="002018D2"/>
    <w:rsid w:val="002239B8"/>
    <w:rsid w:val="003B5D4A"/>
    <w:rsid w:val="00546234"/>
    <w:rsid w:val="005B7E42"/>
    <w:rsid w:val="006D197B"/>
    <w:rsid w:val="007C15B3"/>
    <w:rsid w:val="007C16E2"/>
    <w:rsid w:val="00B22445"/>
    <w:rsid w:val="00EA7F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7E460A85"/>
  <w15:docId w15:val="{B6C04985-DA77-44ED-9C62-A8A518ADC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header3.xml" Type="http://schemas.openxmlformats.org/officeDocument/2006/relationships/header"/>
<Relationship Id="rId11" Target="fontTable.xml" Type="http://schemas.openxmlformats.org/officeDocument/2006/relationships/fontTable"/>
<Relationship Id="rId12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header1.xml" Type="http://schemas.openxmlformats.org/officeDocument/2006/relationships/header"/>
<Relationship Id="rId8" Target="header2.xml" Type="http://schemas.openxmlformats.org/officeDocument/2006/relationships/header"/>
<Relationship Id="rId9" Target="footer1.xml" Type="http://schemas.openxmlformats.org/officeDocument/2006/relationships/footer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A2B09E-01CC-41BC-9B5A-3B773AC65C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266</Words>
  <Characters>1466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 EVE</cp:lastModifiedBy>
  <cp:lastPrinted>2018-03-01T15:46:00Z</cp:lastPrinted>
  <dcterms:modified xsi:type="dcterms:W3CDTF">2020-09-24T15:41:00Z</dcterms:modified>
  <cp:revision>17</cp:revision>
</cp:coreProperties>
</file>