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Madame GLONIN Nadia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6  Route de Saint-laurent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58150 TRACY SUR LOIRE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36481968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9E76E3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56340A2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9E76E3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3001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1477D323" w:rsidR="003C1BD8" w:rsidRPr="00CA773D" w:rsidRDefault="001439FF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131.82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0F083FC8" w:rsidR="003C1BD8" w:rsidRDefault="001439FF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131.82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6 Route de Saint-laurent TRACY SUR LOIRE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11/01/2023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5088DF92" w:rsidR="00CA773D" w:rsidRPr="00CA773D" w:rsidRDefault="001439FF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131.82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4085A376" w:rsidR="00CA773D" w:rsidRPr="00CA773D" w:rsidRDefault="001439FF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13.18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E45C251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</w:t>
            </w:r>
            <w:r w:rsidR="001439FF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4</w:t>
            </w: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012D3E9A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</w:t>
                  </w:r>
                  <w:r w:rsidR="001439FF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3</w:t>
                  </w: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4B3637B8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GLONIN Nadia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</w:t>
                  </w:r>
                  <w:r w:rsidR="009E76E3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4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AEA91" w14:textId="77777777" w:rsidR="00E53967" w:rsidRDefault="00E53967">
      <w:pPr>
        <w:spacing w:after="0" w:line="240" w:lineRule="auto"/>
      </w:pPr>
      <w:r>
        <w:separator/>
      </w:r>
    </w:p>
  </w:endnote>
  <w:endnote w:type="continuationSeparator" w:id="0">
    <w:p w14:paraId="4E1051AD" w14:textId="77777777" w:rsidR="00E53967" w:rsidRDefault="00E53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FAF18" w14:textId="77777777" w:rsidR="00E53967" w:rsidRDefault="00E53967">
      <w:pPr>
        <w:spacing w:after="0" w:line="240" w:lineRule="auto"/>
      </w:pPr>
      <w:r>
        <w:separator/>
      </w:r>
    </w:p>
  </w:footnote>
  <w:footnote w:type="continuationSeparator" w:id="0">
    <w:p w14:paraId="3D61F908" w14:textId="77777777" w:rsidR="00E53967" w:rsidRDefault="00E53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0A147E"/>
    <w:rsid w:val="001439FF"/>
    <w:rsid w:val="001F4ADB"/>
    <w:rsid w:val="00336E26"/>
    <w:rsid w:val="003C1BD8"/>
    <w:rsid w:val="00404F2F"/>
    <w:rsid w:val="009670CC"/>
    <w:rsid w:val="009E76E3"/>
    <w:rsid w:val="00B67000"/>
    <w:rsid w:val="00CA773D"/>
    <w:rsid w:val="00E15D49"/>
    <w:rsid w:val="00E53967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352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2023-01-06T09:44:00Z</dcterms:modified>
  <cp:revision>5</cp:revision>
</cp:coreProperties>
</file>