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GLONIN Mario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 Charenton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de Charenton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