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spellStart"/>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6</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La Buffière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r>
        <w:rPr>
          <w:rFonts w:cstheme="minorHAnsi"/>
          <w:sz w:val="36"/>
          <w:szCs w:val="36"/>
        </w:rPr>
        <w:t xml:space="preserve">Propriétaire :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bookmarkStart w:id="0" w:name="_GoBack"/>
      <w:bookmarkEnd w:id="0"/>
      <w:r>
        <w:rPr>
          <w:rFonts w:cstheme="minorHAnsi"/>
          <w:sz w:val="28"/>
          <w:szCs w:val="36"/>
        </w:rPr>
        <w:t>MACQUET</w:t>
      </w:r>
      <w:proofErr w:type="spellStart"/>
      <w:r>
        <w:rPr>
          <w:rFonts w:cstheme="minorHAnsi"/>
          <w:sz w:val="28"/>
          <w:szCs w:val="36"/>
        </w:rPr>
        <w:t/>
      </w:r>
      <w:proofErr w:type="spellEnd"/>
      <w:r>
        <w:rPr>
          <w:rFonts w:cstheme="minorHAnsi"/>
          <w:sz w:val="28"/>
          <w:szCs w:val="36"/>
        </w:rPr>
        <w:t xml:space="preserve">  Bernard</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14/11/2019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spellEnd"/>
      <w:r>
        <w:rPr>
          <w:rFonts w:eastAsia="Times New Roman" w:cstheme="minorHAnsi"/>
        </w:rPr>
        <w:t xml:space="preserve">  MACQUET</w:t>
      </w:r>
      <w:proofErr w:type="spellStart"/>
      <w:r>
        <w:rPr>
          <w:rFonts w:eastAsia="Times New Roman" w:cstheme="minorHAnsi"/>
        </w:rPr>
        <w:t/>
      </w:r>
      <w:proofErr w:type="spellEnd"/>
      <w:r>
        <w:rPr>
          <w:rFonts w:eastAsia="Times New Roman" w:cstheme="minorHAnsi"/>
        </w:rPr>
        <w:t xml:space="preserve">  Bernard</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AO</w:t>
      </w:r>
      <w:proofErr w:type="spellStart"/>
      <w:r>
        <w:rPr>
          <w:rFonts w:eastAsia="Times New Roman" w:cstheme="minorHAnsi"/>
        </w:rPr>
        <w:t/>
      </w:r>
      <w:proofErr w:type="spellEnd"/>
      <w:r>
        <w:rPr>
          <w:rFonts w:eastAsia="Times New Roman" w:cstheme="minorHAnsi"/>
        </w:rPr>
        <w:t xml:space="preserve">  64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06/11/2019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spell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spellEnd"/>
            <w:r>
              <w:rPr>
                <w:rFonts w:eastAsia="Times New Roman" w:cstheme="minorHAnsi"/>
              </w:rPr>
              <w:t xml:space="preserve">  MACQUET</w:t>
            </w:r>
            <w:proofErr w:type="spellStart"/>
            <w:r>
              <w:rPr>
                <w:rFonts w:eastAsia="Times New Roman" w:cstheme="minorHAnsi"/>
              </w:rPr>
              <w:t/>
            </w:r>
            <w:proofErr w:type="spellEnd"/>
            <w:r>
              <w:rPr>
                <w:rFonts w:eastAsia="Times New Roman" w:cstheme="minorHAnsi"/>
              </w:rPr>
              <w:t xml:space="preserve">  Bernard</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6</w:t>
            </w:r>
            <w:proofErr w:type="spellStart"/>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La Buffière</w:t>
            </w:r>
            <w:proofErr w:type="spellStart"/>
            <w:r>
              <w:rPr>
                <w:rFonts w:cstheme="minorHAnsi"/>
              </w:rPr>
              <w:t/>
            </w:r>
            <w:proofErr w:type="spellEnd"/>
            <w:r>
              <w:rPr>
                <w:rFonts w:cstheme="minorHAnsi"/>
              </w:rPr>
              <w:t xml:space="preserve"> Commune de  Commune de SUILLY LA TOUR</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06/11/2019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1" locked="0" layoutInCell="1" allowOverlap="1">
          <wp:simplePos x="0" y="0"/>
          <wp:positionH relativeFrom="column">
            <wp:posOffset>-737870</wp:posOffset>
          </wp:positionH>
          <wp:positionV relativeFrom="paragraph">
            <wp:posOffset>-325755</wp:posOffset>
          </wp:positionV>
          <wp:extent cx="1876425" cy="19431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425" cy="1943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C55E92-CB20-4793-A019-5CB6D7124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2019-11-13T16:09:00Z</dcterms:modified>
  <cp:revision>7</cp:revision>
</cp:coreProperties>
</file>