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SAGA_868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09/08/2019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9  Rue des Primeveres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MARTIN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FAMEAU Marie Thérèse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9 Rue des Primevères </w:t>
            </w:r>
            <w:r>
              <w:rPr>
                <w:sz w:val="18"/>
                <w:szCs w:val="18"/>
              </w:rPr>
              <w:t/>
            </w:r>
          </w:p>
          <w:p>
            <w:pPr>
              <w:rPr>
                <w:rFonts w:asciiTheme="minorHAnsi" w:hAnsiTheme="minorHAnsi" w:cstheme="minorHAnsi"/>
                <w:szCs w:val="20"/>
              </w:rPr>
            </w:pPr>
            <w:r>
              <w:rPr>
                <w:rFonts w:asciiTheme="minorHAnsi" w:hAnsiTheme="minorHAnsi" w:cstheme="minorHAnsi"/>
                <w:szCs w:val="20"/>
              </w:rPr>
              <w:t>58150 SAINT MARTIN SUR NOHAIN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 xml:space="preserve">Nombre de pièces principales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549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une gouttière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et une gouttière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