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FOUGEROUD Dominique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11  Rue des Fontaines Fontenille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11 Rue des Fontaines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04/06/2019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