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ROBIN Bruno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impasse des jardiniers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75011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Chemin de la Garenne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