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CHAPUIS Jeanne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SCP JACOB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14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Rue du Maréchal LECLERC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58 200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2773EBD5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6D197B">
        <w:rPr>
          <w:rFonts w:eastAsia="Times New Roman" w:cstheme="minorHAnsi"/>
          <w:noProof/>
          <w:lang w:eastAsia="fr-FR"/>
        </w:rPr>
        <w:t>15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22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Route de Donzy à SAINT LAURENT L'ABBAYE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16/09/2020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31EA952B" w14:textId="4F77F6CD" w:rsidR="00132FCD" w:rsidRDefault="001A2EA1" w:rsidP="006D197B">
      <w:pPr>
        <w:spacing w:after="0" w:line="240" w:lineRule="auto"/>
        <w:ind w:left="4248" w:firstLine="288"/>
        <w:jc w:val="right"/>
      </w:pPr>
      <w:r>
        <w:rPr>
          <w:rFonts w:eastAsia="Times New Roman" w:cstheme="minorHAnsi"/>
          <w:b/>
          <w:bCs/>
          <w:lang w:eastAsia="fr-FR"/>
        </w:rPr>
        <w:t>Vice-président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9E8C17" w14:textId="77777777" w:rsidR="00004EE3" w:rsidRDefault="00004EE3">
      <w:pPr>
        <w:spacing w:after="0" w:line="240" w:lineRule="auto"/>
      </w:pPr>
      <w:r>
        <w:separator/>
      </w:r>
    </w:p>
  </w:endnote>
  <w:endnote w:type="continuationSeparator" w:id="0">
    <w:p w14:paraId="18D00980" w14:textId="77777777" w:rsidR="00004EE3" w:rsidRDefault="00004E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E99A16" w14:textId="77777777" w:rsidR="00004EE3" w:rsidRDefault="00004EE3">
      <w:pPr>
        <w:spacing w:after="0" w:line="240" w:lineRule="auto"/>
      </w:pPr>
      <w:r>
        <w:separator/>
      </w:r>
    </w:p>
  </w:footnote>
  <w:footnote w:type="continuationSeparator" w:id="0">
    <w:p w14:paraId="5048CA3A" w14:textId="77777777" w:rsidR="00004EE3" w:rsidRDefault="00004E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004EE3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004EE3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5B7E42"/>
    <w:rsid w:val="006D197B"/>
    <w:rsid w:val="007C15B3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259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2020-09-15T09:49:00Z</dcterms:modified>
  <cp:revision>15</cp:revision>
</cp:coreProperties>
</file>