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31  Route de la chaume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LESIEUR Henri</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LESIEUR Henri</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84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LESIEUR Henri</w:t>
            </w:r>
          </w:p>
          <w:p w14:paraId="65156932" w14:textId="77777777" w:rsidR="00257929" w:rsidRDefault="007F769C">
            <w:pPr>
              <w:spacing w:after="0" w:line="240" w:lineRule="auto"/>
              <w:rPr>
                <w:rFonts w:cstheme="minorHAnsi"/>
              </w:rPr>
            </w:pPr>
            <w:r>
              <w:rPr>
                <w:rFonts w:cstheme="minorHAnsi"/>
              </w:rPr>
              <w:t>Adresse : 31  Route de la chaume Commune de SAINT MALO EN DONZIOIS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