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MATHIS Denise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Agence Ducreux Century 21 CLAMECY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Marie Davy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58500 Clamecy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Route Lucie AUBRAC à SAINT MALO EN DONZIOIS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