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LECLERC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CATHERINE Succession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VIGNANCOUR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Cours Fleurus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18 200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Saint-Amand-Montrond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4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PAUPRISE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PERROY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23/06/2020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